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DB" w:rsidRDefault="00EA34DB" w:rsidP="00EA34DB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EA34DB">
        <w:rPr>
          <w:rFonts w:ascii="微軟正黑體" w:eastAsia="微軟正黑體" w:hAnsi="微軟正黑體" w:hint="eastAsia"/>
          <w:b/>
          <w:sz w:val="36"/>
          <w:szCs w:val="32"/>
        </w:rPr>
        <w:t>國立</w:t>
      </w:r>
      <w:proofErr w:type="gramStart"/>
      <w:r>
        <w:rPr>
          <w:rFonts w:ascii="微軟正黑體" w:eastAsia="微軟正黑體" w:hAnsi="微軟正黑體" w:hint="eastAsia"/>
          <w:b/>
          <w:sz w:val="36"/>
          <w:szCs w:val="32"/>
        </w:rPr>
        <w:t>臺</w:t>
      </w:r>
      <w:proofErr w:type="gramEnd"/>
      <w:r>
        <w:rPr>
          <w:rFonts w:ascii="微軟正黑體" w:eastAsia="微軟正黑體" w:hAnsi="微軟正黑體" w:hint="eastAsia"/>
          <w:b/>
          <w:sz w:val="36"/>
          <w:szCs w:val="32"/>
        </w:rPr>
        <w:t>北教育大學</w:t>
      </w:r>
    </w:p>
    <w:p w:rsidR="00EA34DB" w:rsidRPr="00EA34DB" w:rsidRDefault="00EA34DB" w:rsidP="00EA34DB">
      <w:pPr>
        <w:jc w:val="center"/>
        <w:rPr>
          <w:rFonts w:ascii="微軟正黑體" w:eastAsia="微軟正黑體" w:hAnsi="微軟正黑體"/>
        </w:rPr>
      </w:pPr>
      <w:r w:rsidRPr="00EA34DB">
        <w:rPr>
          <w:rFonts w:ascii="微軟正黑體" w:eastAsia="微軟正黑體" w:hAnsi="微軟正黑體" w:hint="eastAsia"/>
          <w:b/>
          <w:sz w:val="36"/>
          <w:szCs w:val="32"/>
        </w:rPr>
        <w:t>研發成果技術移轉之利益衝突揭露表</w:t>
      </w:r>
    </w:p>
    <w:tbl>
      <w:tblPr>
        <w:tblStyle w:val="a3"/>
        <w:tblW w:w="96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22"/>
        <w:gridCol w:w="7159"/>
      </w:tblGrid>
      <w:tr w:rsidR="00EA34DB" w:rsidRPr="00EA34DB" w:rsidTr="00250B7C">
        <w:trPr>
          <w:trHeight w:val="981"/>
        </w:trPr>
        <w:tc>
          <w:tcPr>
            <w:tcW w:w="25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A34DB" w:rsidRPr="00EA34DB" w:rsidRDefault="00EA34DB" w:rsidP="00250B7C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技術移轉案件名稱</w:t>
            </w:r>
          </w:p>
        </w:tc>
        <w:tc>
          <w:tcPr>
            <w:tcW w:w="71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EA34DB" w:rsidRPr="00EA34DB" w:rsidRDefault="00EA34DB" w:rsidP="00EA47A5">
            <w:pPr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34DB" w:rsidRPr="00EA34DB" w:rsidTr="00250B7C">
        <w:trPr>
          <w:trHeight w:val="962"/>
        </w:trPr>
        <w:tc>
          <w:tcPr>
            <w:tcW w:w="25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34DB" w:rsidRDefault="00EA34DB" w:rsidP="00250B7C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被授權</w:t>
            </w:r>
            <w:r w:rsidR="00EA47A5">
              <w:rPr>
                <w:rFonts w:ascii="微軟正黑體" w:eastAsia="微軟正黑體" w:hAnsi="微軟正黑體" w:hint="eastAsia"/>
                <w:sz w:val="28"/>
                <w:szCs w:val="28"/>
              </w:rPr>
              <w:t>業者</w:t>
            </w:r>
          </w:p>
        </w:tc>
        <w:tc>
          <w:tcPr>
            <w:tcW w:w="71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34DB" w:rsidRPr="00EA34DB" w:rsidRDefault="00EA34DB" w:rsidP="00EA47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50B7C" w:rsidRPr="00EA34DB" w:rsidTr="00250B7C">
        <w:trPr>
          <w:trHeight w:val="962"/>
        </w:trPr>
        <w:tc>
          <w:tcPr>
            <w:tcW w:w="252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50B7C" w:rsidRDefault="00250B7C" w:rsidP="00250B7C">
            <w:pPr>
              <w:jc w:val="distribute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>聲明人</w:t>
            </w:r>
          </w:p>
        </w:tc>
        <w:tc>
          <w:tcPr>
            <w:tcW w:w="715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50B7C" w:rsidRPr="00EA34DB" w:rsidRDefault="00250B7C" w:rsidP="00EA47A5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4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創作人 </w:t>
            </w:r>
            <w:r w:rsidRPr="00EA34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承辦人員 </w:t>
            </w:r>
            <w:r w:rsidRPr="00EA34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>決行主管</w:t>
            </w:r>
          </w:p>
        </w:tc>
      </w:tr>
      <w:tr w:rsidR="00EA34DB" w:rsidRPr="00EA34DB" w:rsidTr="00250B7C">
        <w:trPr>
          <w:trHeight w:val="5889"/>
        </w:trPr>
        <w:tc>
          <w:tcPr>
            <w:tcW w:w="9681" w:type="dxa"/>
            <w:gridSpan w:val="2"/>
            <w:tcBorders>
              <w:top w:val="single" w:sz="12" w:space="0" w:color="auto"/>
            </w:tcBorders>
          </w:tcPr>
          <w:p w:rsidR="00EA34DB" w:rsidRPr="00250B7C" w:rsidRDefault="00250B7C" w:rsidP="00EA47A5">
            <w:pPr>
              <w:spacing w:after="100" w:afterAutospacing="1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50B7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本人聲明無任何需揭露之「財產上利益」及「非財產上利益」：</w:t>
            </w:r>
            <w:r w:rsidR="00EA34DB" w:rsidRPr="00250B7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</w:p>
          <w:p w:rsidR="00EA34DB" w:rsidRPr="00EA47A5" w:rsidRDefault="00EA47A5" w:rsidP="00EA47A5">
            <w:pPr>
              <w:pStyle w:val="a6"/>
              <w:numPr>
                <w:ilvl w:val="0"/>
                <w:numId w:val="3"/>
              </w:numPr>
              <w:spacing w:after="100" w:afterAutospacing="1"/>
              <w:ind w:leftChars="0" w:left="476" w:hanging="47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7A5">
              <w:rPr>
                <w:rFonts w:ascii="微軟正黑體" w:eastAsia="微軟正黑體" w:hAnsi="微軟正黑體" w:hint="eastAsia"/>
                <w:sz w:val="28"/>
                <w:szCs w:val="28"/>
              </w:rPr>
              <w:t>本人及本人之關係人，目前並無自承接此技術移轉案之業者</w:t>
            </w:r>
            <w:r w:rsidR="00EA34DB" w:rsidRPr="00EA47A5">
              <w:rPr>
                <w:rFonts w:ascii="微軟正黑體" w:eastAsia="微軟正黑體" w:hAnsi="微軟正黑體" w:hint="eastAsia"/>
                <w:sz w:val="28"/>
                <w:szCs w:val="28"/>
              </w:rPr>
              <w:t>及其相關的實體獲取任何必須揭露之「財產上利益」及 「非財產上利益」；</w:t>
            </w:r>
          </w:p>
          <w:p w:rsidR="00EA34DB" w:rsidRPr="00EA34DB" w:rsidRDefault="00EA34DB" w:rsidP="00EA47A5">
            <w:pPr>
              <w:pStyle w:val="a6"/>
              <w:numPr>
                <w:ilvl w:val="0"/>
                <w:numId w:val="3"/>
              </w:numPr>
              <w:spacing w:after="100" w:afterAutospacing="1"/>
              <w:ind w:leftChars="0" w:left="476" w:hanging="476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>若上述任何人，事後自業者及其相關的實體獲取非經此</w:t>
            </w:r>
            <w:r w:rsidR="00EA47A5">
              <w:rPr>
                <w:rFonts w:ascii="微軟正黑體" w:eastAsia="微軟正黑體" w:hAnsi="微軟正黑體" w:hint="eastAsia"/>
                <w:sz w:val="28"/>
                <w:szCs w:val="28"/>
              </w:rPr>
              <w:t>技術移轉案</w:t>
            </w: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之所得，而需要揭露之新的「財產上利益」及「非財產上利益」，本人將更新本揭露表。 </w:t>
            </w:r>
          </w:p>
        </w:tc>
      </w:tr>
      <w:tr w:rsidR="00EA47A5" w:rsidRPr="00EA34DB" w:rsidTr="00250B7C">
        <w:trPr>
          <w:trHeight w:val="1944"/>
        </w:trPr>
        <w:tc>
          <w:tcPr>
            <w:tcW w:w="9681" w:type="dxa"/>
            <w:gridSpan w:val="2"/>
          </w:tcPr>
          <w:p w:rsidR="00EA47A5" w:rsidRDefault="00EA47A5" w:rsidP="00EA47A5">
            <w:pPr>
              <w:spacing w:beforeLines="100" w:before="360" w:after="100" w:afterAutospacing="1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>本人所屬單位：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>職稱：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        </w:t>
            </w:r>
          </w:p>
          <w:p w:rsidR="00EA47A5" w:rsidRPr="00EA34DB" w:rsidRDefault="00EA47A5" w:rsidP="00EA47A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>簽名：</w:t>
            </w:r>
            <w:r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                     </w:t>
            </w:r>
            <w:r w:rsidRPr="00EA34D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日期：______年______月_____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</w:p>
        </w:tc>
      </w:tr>
    </w:tbl>
    <w:p w:rsidR="00785D99" w:rsidRPr="00EA34DB" w:rsidRDefault="00785D99" w:rsidP="00EA34DB">
      <w:pPr>
        <w:rPr>
          <w:rFonts w:ascii="微軟正黑體" w:eastAsia="微軟正黑體" w:hAnsi="微軟正黑體"/>
        </w:rPr>
      </w:pPr>
    </w:p>
    <w:sectPr w:rsidR="00785D99" w:rsidRPr="00EA34DB" w:rsidSect="00EA34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90465"/>
    <w:multiLevelType w:val="hybridMultilevel"/>
    <w:tmpl w:val="416C51B2"/>
    <w:lvl w:ilvl="0" w:tplc="0409000F">
      <w:start w:val="1"/>
      <w:numFmt w:val="decimal"/>
      <w:lvlText w:val="%1."/>
      <w:lvlJc w:val="left"/>
      <w:pPr>
        <w:ind w:left="47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44278"/>
    <w:multiLevelType w:val="hybridMultilevel"/>
    <w:tmpl w:val="6F4AFEF0"/>
    <w:lvl w:ilvl="0" w:tplc="D8FE031E">
      <w:start w:val="1"/>
      <w:numFmt w:val="decimal"/>
      <w:lvlText w:val="（%1）"/>
      <w:lvlJc w:val="right"/>
      <w:pPr>
        <w:ind w:left="480" w:hanging="480"/>
      </w:pPr>
      <w:rPr>
        <w:rFonts w:hint="default"/>
        <w:b w:val="0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884101"/>
    <w:multiLevelType w:val="hybridMultilevel"/>
    <w:tmpl w:val="D7F0C5B4"/>
    <w:lvl w:ilvl="0" w:tplc="6EF29D08">
      <w:start w:val="1"/>
      <w:numFmt w:val="decimal"/>
      <w:lvlText w:val="(%1)"/>
      <w:lvlJc w:val="left"/>
      <w:pPr>
        <w:ind w:left="475" w:hanging="4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DB"/>
    <w:rsid w:val="00250B7C"/>
    <w:rsid w:val="005A19D6"/>
    <w:rsid w:val="00785D99"/>
    <w:rsid w:val="00EA34DB"/>
    <w:rsid w:val="00EA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E591"/>
  <w15:chartTrackingRefBased/>
  <w15:docId w15:val="{F316F913-B71E-47AB-A608-0FAFE78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34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47A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</dc:creator>
  <cp:keywords/>
  <dc:description/>
  <cp:lastModifiedBy>IIC</cp:lastModifiedBy>
  <cp:revision>3</cp:revision>
  <dcterms:created xsi:type="dcterms:W3CDTF">2022-02-22T08:48:00Z</dcterms:created>
  <dcterms:modified xsi:type="dcterms:W3CDTF">2022-02-22T09:08:00Z</dcterms:modified>
</cp:coreProperties>
</file>